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25245" w:rsidRDefault="006D0EFF">
      <w:pPr>
        <w:jc w:val="center"/>
        <w:rPr>
          <w:rFonts w:ascii="Candara" w:hAnsi="Candara"/>
          <w:sz w:val="32"/>
        </w:rPr>
      </w:pPr>
      <w:bookmarkStart w:id="0" w:name="_GoBack"/>
      <w:r>
        <w:rPr>
          <w:rFonts w:ascii="Candara" w:hAnsi="Candara"/>
          <w:sz w:val="32"/>
        </w:rPr>
        <w:t>НАУЧНАЯ СЕССИЯ ВОЛГУ</w:t>
      </w:r>
    </w:p>
    <w:p w14:paraId="02000000" w14:textId="77777777" w:rsidR="00025245" w:rsidRDefault="006D0EFF">
      <w:pPr>
        <w:jc w:val="center"/>
        <w:rPr>
          <w:rFonts w:ascii="Candara" w:hAnsi="Candara"/>
        </w:rPr>
      </w:pPr>
      <w:r>
        <w:rPr>
          <w:rFonts w:ascii="Candara" w:hAnsi="Candara"/>
        </w:rPr>
        <w:t>КРУГЛЫЙ СТОЛ</w:t>
      </w:r>
    </w:p>
    <w:p w14:paraId="03000000" w14:textId="77777777" w:rsidR="00025245" w:rsidRDefault="006D0EFF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ПРОБЛЕМЫ СОВРЕМЕННОЙ ТЕОЛОГИИ</w:t>
      </w:r>
    </w:p>
    <w:p w14:paraId="04000000" w14:textId="77777777" w:rsidR="00025245" w:rsidRDefault="006D0EFF">
      <w:pPr>
        <w:jc w:val="center"/>
        <w:rPr>
          <w:rFonts w:ascii="Candara" w:hAnsi="Candara"/>
        </w:rPr>
      </w:pPr>
      <w:r>
        <w:rPr>
          <w:rFonts w:ascii="Candara" w:hAnsi="Candara"/>
        </w:rPr>
        <w:t>20 апреля 2026 г.</w:t>
      </w:r>
    </w:p>
    <w:p w14:paraId="05000000" w14:textId="77777777" w:rsidR="00025245" w:rsidRDefault="006D0EFF">
      <w:pPr>
        <w:jc w:val="center"/>
        <w:rPr>
          <w:rFonts w:ascii="Candara" w:hAnsi="Candara"/>
        </w:rPr>
      </w:pPr>
      <w:r>
        <w:rPr>
          <w:rFonts w:ascii="Candara" w:hAnsi="Candara"/>
        </w:rPr>
        <w:t>Начало в 14:00.</w:t>
      </w:r>
    </w:p>
    <w:p w14:paraId="06000000" w14:textId="77777777" w:rsidR="00025245" w:rsidRDefault="006D0EFF">
      <w:pPr>
        <w:jc w:val="center"/>
        <w:rPr>
          <w:rFonts w:ascii="Candara" w:hAnsi="Candara"/>
        </w:rPr>
      </w:pPr>
      <w:r>
        <w:rPr>
          <w:rStyle w:val="1"/>
          <w:rFonts w:ascii="Candara" w:hAnsi="Candara"/>
        </w:rPr>
        <w:t>«Точка кипения» (аудитория 4-07М)</w:t>
      </w:r>
    </w:p>
    <w:bookmarkEnd w:id="0"/>
    <w:p w14:paraId="07000000" w14:textId="77777777" w:rsidR="00025245" w:rsidRDefault="00025245">
      <w:pPr>
        <w:jc w:val="center"/>
        <w:rPr>
          <w:rFonts w:ascii="Candara" w:hAnsi="Candara"/>
        </w:rPr>
      </w:pPr>
    </w:p>
    <w:p w14:paraId="08000000" w14:textId="77777777" w:rsidR="00025245" w:rsidRDefault="006D0EFF">
      <w:pPr>
        <w:jc w:val="center"/>
        <w:rPr>
          <w:rFonts w:ascii="Candara" w:hAnsi="Candara"/>
        </w:rPr>
      </w:pPr>
      <w:r>
        <w:rPr>
          <w:rFonts w:ascii="Candara" w:hAnsi="Candara"/>
        </w:rPr>
        <w:t>ПРОГРАММА</w:t>
      </w:r>
    </w:p>
    <w:p w14:paraId="09000000" w14:textId="77777777" w:rsidR="00025245" w:rsidRDefault="00025245">
      <w:pPr>
        <w:jc w:val="center"/>
        <w:rPr>
          <w:rFonts w:ascii="Candara" w:hAnsi="Candara"/>
        </w:rPr>
      </w:pPr>
    </w:p>
    <w:p w14:paraId="0A000000" w14:textId="77777777" w:rsidR="00025245" w:rsidRDefault="006D0EFF">
      <w:pPr>
        <w:rPr>
          <w:rFonts w:ascii="Candara" w:hAnsi="Candara"/>
        </w:rPr>
      </w:pPr>
      <w:r>
        <w:rPr>
          <w:rStyle w:val="1"/>
          <w:rFonts w:ascii="Candara" w:hAnsi="Candara"/>
          <w:b/>
          <w:i/>
        </w:rPr>
        <w:t>Баранова</w:t>
      </w:r>
      <w:r>
        <w:rPr>
          <w:rFonts w:ascii="Candara" w:hAnsi="Candara"/>
        </w:rPr>
        <w:t xml:space="preserve"> </w:t>
      </w:r>
      <w:r>
        <w:rPr>
          <w:rStyle w:val="1"/>
          <w:rFonts w:ascii="Candara" w:hAnsi="Candara"/>
          <w:b/>
          <w:i/>
        </w:rPr>
        <w:t xml:space="preserve">Наталья Викторовна, </w:t>
      </w:r>
      <w:proofErr w:type="spellStart"/>
      <w:r>
        <w:rPr>
          <w:rStyle w:val="1"/>
          <w:rFonts w:ascii="Candara" w:hAnsi="Candara"/>
          <w:i/>
        </w:rPr>
        <w:t>к.э.н</w:t>
      </w:r>
      <w:proofErr w:type="spellEnd"/>
      <w:r>
        <w:rPr>
          <w:rFonts w:ascii="Candara" w:hAnsi="Candara"/>
        </w:rPr>
        <w:t xml:space="preserve">, магистр теологии. </w:t>
      </w:r>
      <w:r>
        <w:rPr>
          <w:rStyle w:val="1"/>
          <w:rFonts w:ascii="Candara" w:hAnsi="Candara"/>
        </w:rPr>
        <w:t>«Математика: инструмент прагматических расчетов или способ поиска божественной истины?»</w:t>
      </w:r>
    </w:p>
    <w:p w14:paraId="0B000000" w14:textId="77777777" w:rsidR="00025245" w:rsidRDefault="006D0EFF">
      <w:pPr>
        <w:rPr>
          <w:rFonts w:ascii="Candara" w:hAnsi="Candara"/>
        </w:rPr>
      </w:pPr>
      <w:r>
        <w:rPr>
          <w:rFonts w:ascii="Candara" w:hAnsi="Candara"/>
          <w:b/>
          <w:i/>
        </w:rPr>
        <w:t>Ванюков Алексей Владимирович</w:t>
      </w:r>
      <w:r>
        <w:rPr>
          <w:rFonts w:ascii="Candara" w:hAnsi="Candara"/>
          <w:i/>
        </w:rPr>
        <w:t>, магистр теологии.</w:t>
      </w:r>
      <w:r>
        <w:rPr>
          <w:rFonts w:ascii="Candara" w:hAnsi="Candara"/>
        </w:rPr>
        <w:t xml:space="preserve"> «Место чувствам и страстям танцора в исполнении хореографического произведения».</w:t>
      </w:r>
    </w:p>
    <w:p w14:paraId="0C000000" w14:textId="77777777" w:rsidR="00025245" w:rsidRDefault="006D0EFF">
      <w:pPr>
        <w:rPr>
          <w:rFonts w:ascii="Candara" w:hAnsi="Candara"/>
        </w:rPr>
      </w:pPr>
      <w:r>
        <w:rPr>
          <w:rFonts w:ascii="Candara" w:hAnsi="Candara"/>
          <w:b/>
          <w:i/>
        </w:rPr>
        <w:t>Гончарова Лариса Владимировна,</w:t>
      </w:r>
      <w:r>
        <w:rPr>
          <w:rFonts w:ascii="Candara" w:hAnsi="Candara"/>
          <w:i/>
        </w:rPr>
        <w:t xml:space="preserve"> магистрант.</w:t>
      </w:r>
      <w:r>
        <w:rPr>
          <w:rFonts w:ascii="Candara" w:hAnsi="Candara"/>
        </w:rPr>
        <w:t xml:space="preserve">  «Математический способ описания реальности в христианском богословии».</w:t>
      </w:r>
    </w:p>
    <w:p w14:paraId="0D000000" w14:textId="77777777" w:rsidR="00025245" w:rsidRDefault="006D0EFF">
      <w:pPr>
        <w:rPr>
          <w:rFonts w:ascii="Candara" w:hAnsi="Candara"/>
        </w:rPr>
      </w:pPr>
      <w:r>
        <w:rPr>
          <w:rFonts w:ascii="Candara" w:hAnsi="Candara"/>
          <w:b/>
          <w:i/>
        </w:rPr>
        <w:t>Димитрова Светлана Васильевна,</w:t>
      </w:r>
      <w:r>
        <w:rPr>
          <w:rFonts w:ascii="Candara" w:hAnsi="Candara"/>
          <w:i/>
        </w:rPr>
        <w:t xml:space="preserve"> </w:t>
      </w:r>
      <w:proofErr w:type="spellStart"/>
      <w:r>
        <w:rPr>
          <w:rFonts w:ascii="Candara" w:hAnsi="Candara"/>
          <w:i/>
        </w:rPr>
        <w:t>д.филос.н</w:t>
      </w:r>
      <w:proofErr w:type="spellEnd"/>
      <w:r>
        <w:rPr>
          <w:rFonts w:ascii="Candara" w:hAnsi="Candara"/>
          <w:i/>
        </w:rPr>
        <w:t>., магистр теологии.</w:t>
      </w:r>
      <w:r>
        <w:rPr>
          <w:rFonts w:ascii="Candara" w:hAnsi="Candara"/>
        </w:rPr>
        <w:t xml:space="preserve"> «Новый экзистенциальный кризис: поворот от человеческого к нечеловеческому».</w:t>
      </w:r>
    </w:p>
    <w:p w14:paraId="0E000000" w14:textId="77777777" w:rsidR="00025245" w:rsidRDefault="006D0EFF">
      <w:pPr>
        <w:rPr>
          <w:rFonts w:ascii="Candara" w:hAnsi="Candara"/>
        </w:rPr>
      </w:pPr>
      <w:r>
        <w:rPr>
          <w:rFonts w:ascii="Candara" w:hAnsi="Candara"/>
          <w:b/>
          <w:i/>
        </w:rPr>
        <w:t xml:space="preserve">Иванисов Андрей Леонидович, </w:t>
      </w:r>
      <w:r>
        <w:rPr>
          <w:rFonts w:ascii="Candara" w:hAnsi="Candara"/>
          <w:i/>
        </w:rPr>
        <w:t>магистрант.</w:t>
      </w:r>
      <w:r>
        <w:rPr>
          <w:rFonts w:ascii="Candara" w:hAnsi="Candara"/>
        </w:rPr>
        <w:t xml:space="preserve"> «</w:t>
      </w:r>
      <w:r>
        <w:rPr>
          <w:rStyle w:val="1"/>
          <w:rFonts w:ascii="Candara" w:hAnsi="Candara"/>
        </w:rPr>
        <w:t>Исторические формы власти, народ и Промысел Божий: размышления о трагическом опыте России».</w:t>
      </w:r>
    </w:p>
    <w:p w14:paraId="0F000000" w14:textId="77777777" w:rsidR="00025245" w:rsidRDefault="006D0EFF">
      <w:pPr>
        <w:rPr>
          <w:rFonts w:ascii="Candara" w:hAnsi="Candara"/>
        </w:rPr>
      </w:pPr>
      <w:proofErr w:type="spellStart"/>
      <w:r>
        <w:rPr>
          <w:rFonts w:ascii="Candara" w:hAnsi="Candara"/>
          <w:b/>
          <w:i/>
        </w:rPr>
        <w:t>Унрау</w:t>
      </w:r>
      <w:proofErr w:type="spellEnd"/>
      <w:r>
        <w:rPr>
          <w:rFonts w:ascii="Candara" w:hAnsi="Candara"/>
          <w:b/>
          <w:i/>
        </w:rPr>
        <w:t xml:space="preserve"> Виталий Владимирович,</w:t>
      </w:r>
      <w:r>
        <w:rPr>
          <w:rFonts w:ascii="Candara" w:hAnsi="Candara"/>
          <w:i/>
        </w:rPr>
        <w:t xml:space="preserve"> магистрант. </w:t>
      </w:r>
      <w:r>
        <w:rPr>
          <w:rFonts w:ascii="Candara" w:hAnsi="Candara"/>
        </w:rPr>
        <w:t>«Абсолютное в контексте духовного становления человека».</w:t>
      </w:r>
    </w:p>
    <w:p w14:paraId="10000000" w14:textId="77777777" w:rsidR="00025245" w:rsidRDefault="006D0EFF">
      <w:pPr>
        <w:rPr>
          <w:rFonts w:ascii="Candara" w:hAnsi="Candara"/>
        </w:rPr>
      </w:pPr>
      <w:r>
        <w:rPr>
          <w:rFonts w:ascii="Candara" w:hAnsi="Candara"/>
          <w:b/>
          <w:i/>
        </w:rPr>
        <w:t xml:space="preserve">Яворский Дмитрий </w:t>
      </w:r>
      <w:proofErr w:type="spellStart"/>
      <w:r>
        <w:rPr>
          <w:rFonts w:ascii="Candara" w:hAnsi="Candara"/>
          <w:b/>
          <w:i/>
        </w:rPr>
        <w:t>Ромуальдович</w:t>
      </w:r>
      <w:proofErr w:type="spellEnd"/>
      <w:r>
        <w:rPr>
          <w:rFonts w:ascii="Candara" w:hAnsi="Candara"/>
          <w:b/>
          <w:i/>
        </w:rPr>
        <w:t>,</w:t>
      </w:r>
      <w:r>
        <w:rPr>
          <w:rFonts w:ascii="Candara" w:hAnsi="Candara"/>
          <w:i/>
        </w:rPr>
        <w:t xml:space="preserve"> </w:t>
      </w:r>
      <w:proofErr w:type="spellStart"/>
      <w:r>
        <w:rPr>
          <w:rFonts w:ascii="Candara" w:hAnsi="Candara"/>
          <w:i/>
        </w:rPr>
        <w:t>д.филос.н</w:t>
      </w:r>
      <w:proofErr w:type="spellEnd"/>
      <w:r>
        <w:rPr>
          <w:rFonts w:ascii="Candara" w:hAnsi="Candara"/>
          <w:i/>
        </w:rPr>
        <w:t>.</w:t>
      </w:r>
      <w:r>
        <w:rPr>
          <w:rFonts w:ascii="Candara" w:hAnsi="Candara"/>
        </w:rPr>
        <w:t xml:space="preserve"> «Тело божества как фактор современных телесных практик».</w:t>
      </w:r>
    </w:p>
    <w:p w14:paraId="11000000" w14:textId="77777777" w:rsidR="00025245" w:rsidRDefault="00025245"/>
    <w:p w14:paraId="1D31B17D" w14:textId="77777777" w:rsidR="00565A83" w:rsidRDefault="00565A83">
      <w:r>
        <w:t xml:space="preserve">КРУГЛЫЙ СТОЛ «ПРОБЛЕМЫ СОВРЕМЕННОЙ ТЕОЛОГИИ» 20 апреля 2026 г., ауд. 4-07 М (Точка кипения), </w:t>
      </w:r>
    </w:p>
    <w:p w14:paraId="4AF22163" w14:textId="77777777" w:rsidR="00565A83" w:rsidRDefault="00565A83"/>
    <w:p w14:paraId="0E59E0CC" w14:textId="1AC1D858" w:rsidR="006374E5" w:rsidRDefault="00565A83">
      <w:r>
        <w:t xml:space="preserve">с 13.40 </w:t>
      </w:r>
      <w:r>
        <w:rPr>
          <w:rFonts w:ascii="Segoe UI Symbol" w:hAnsi="Segoe UI Symbol" w:cs="Segoe UI Symbol"/>
        </w:rPr>
        <w:t>➢</w:t>
      </w:r>
      <w:r>
        <w:t xml:space="preserve"> </w:t>
      </w:r>
      <w:r>
        <w:rPr>
          <w:rFonts w:ascii="Cambria" w:hAnsi="Cambria" w:cs="Cambria"/>
        </w:rPr>
        <w:t>Ссылка</w:t>
      </w:r>
      <w:r>
        <w:t xml:space="preserve"> </w:t>
      </w:r>
      <w:r>
        <w:rPr>
          <w:rFonts w:ascii="Cambria" w:hAnsi="Cambria" w:cs="Cambria"/>
        </w:rPr>
        <w:t>на</w:t>
      </w:r>
      <w:r>
        <w:t xml:space="preserve"> </w:t>
      </w:r>
      <w:r>
        <w:rPr>
          <w:rFonts w:ascii="Cambria" w:hAnsi="Cambria" w:cs="Cambria"/>
        </w:rPr>
        <w:t>онлайн</w:t>
      </w:r>
      <w:r>
        <w:t>-</w:t>
      </w:r>
      <w:r>
        <w:rPr>
          <w:rFonts w:ascii="Cambria" w:hAnsi="Cambria" w:cs="Cambria"/>
        </w:rPr>
        <w:t>формат</w:t>
      </w:r>
      <w:r>
        <w:t xml:space="preserve">: </w:t>
      </w:r>
      <w:hyperlink r:id="rId4" w:history="1">
        <w:r w:rsidRPr="00F113B0">
          <w:rPr>
            <w:rStyle w:val="a3"/>
            <w:b/>
          </w:rPr>
          <w:t>https://telemost.yandex.ru/j/86272089315837</w:t>
        </w:r>
      </w:hyperlink>
      <w:r>
        <w:rPr>
          <w:b/>
        </w:rPr>
        <w:t xml:space="preserve"> </w:t>
      </w:r>
    </w:p>
    <w:sectPr w:rsidR="006374E5">
      <w:pgSz w:w="11906" w:h="16838"/>
      <w:pgMar w:top="1134" w:right="2240" w:bottom="1134" w:left="2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45"/>
    <w:rsid w:val="00025245"/>
    <w:rsid w:val="00565A83"/>
    <w:rsid w:val="006374E5"/>
    <w:rsid w:val="006D0EFF"/>
    <w:rsid w:val="009E668E"/>
    <w:rsid w:val="00B67A64"/>
    <w:rsid w:val="00D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14F71-DDF0-F143-A111-54BC47E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8627208931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4</cp:revision>
  <dcterms:created xsi:type="dcterms:W3CDTF">2026-04-17T17:04:00Z</dcterms:created>
  <dcterms:modified xsi:type="dcterms:W3CDTF">2026-04-17T17:05:00Z</dcterms:modified>
</cp:coreProperties>
</file>