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8F5" w:rsidRPr="002A1E26" w:rsidRDefault="005F58F5" w:rsidP="00C126F1">
      <w:pPr>
        <w:shd w:val="clear" w:color="auto" w:fill="FFFFFF"/>
        <w:spacing w:after="120"/>
        <w:ind w:right="1200"/>
        <w:outlineLvl w:val="0"/>
        <w:rPr>
          <w:rFonts w:eastAsia="Times New Roman" w:cstheme="minorHAnsi"/>
          <w:b/>
          <w:bCs/>
          <w:color w:val="003981"/>
          <w:kern w:val="36"/>
          <w:sz w:val="10"/>
          <w:szCs w:val="10"/>
          <w:lang w:eastAsia="ru-RU"/>
        </w:rPr>
      </w:pPr>
    </w:p>
    <w:tbl>
      <w:tblPr>
        <w:tblStyle w:val="a4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9F26B2" w:rsidRPr="002A1E26" w:rsidTr="009807F0">
        <w:tc>
          <w:tcPr>
            <w:tcW w:w="9214" w:type="dxa"/>
          </w:tcPr>
          <w:p w:rsidR="009807F0" w:rsidRPr="002A1E26" w:rsidRDefault="009807F0" w:rsidP="00C126F1">
            <w:pPr>
              <w:ind w:right="30"/>
              <w:jc w:val="center"/>
              <w:outlineLvl w:val="0"/>
              <w:rPr>
                <w:rFonts w:eastAsia="Times New Roman" w:cstheme="minorHAnsi"/>
                <w:b/>
                <w:bCs/>
                <w:color w:val="0033AC"/>
                <w:kern w:val="36"/>
                <w:sz w:val="32"/>
                <w:szCs w:val="32"/>
                <w:lang w:eastAsia="ru-RU"/>
              </w:rPr>
            </w:pPr>
            <w:r w:rsidRPr="002A1E26">
              <w:rPr>
                <w:rFonts w:eastAsia="Times New Roman" w:cstheme="minorHAnsi"/>
                <w:b/>
                <w:bCs/>
                <w:color w:val="0033AC"/>
                <w:kern w:val="36"/>
                <w:sz w:val="32"/>
                <w:szCs w:val="32"/>
                <w:lang w:eastAsia="ru-RU"/>
              </w:rPr>
              <w:t>«Российская цивилизация: история и ценности»</w:t>
            </w:r>
          </w:p>
        </w:tc>
      </w:tr>
    </w:tbl>
    <w:p w:rsidR="00387E50" w:rsidRPr="002D2FD8" w:rsidRDefault="00387E50" w:rsidP="00C126F1">
      <w:pPr>
        <w:shd w:val="clear" w:color="auto" w:fill="FFFFFF"/>
        <w:jc w:val="center"/>
        <w:rPr>
          <w:rFonts w:eastAsia="Times New Roman" w:cstheme="minorHAnsi"/>
          <w:b/>
          <w:color w:val="0033AC"/>
          <w:sz w:val="28"/>
          <w:szCs w:val="28"/>
          <w:lang w:eastAsia="ru-RU"/>
        </w:rPr>
      </w:pPr>
      <w:r w:rsidRPr="002D2FD8">
        <w:rPr>
          <w:rFonts w:eastAsia="Times New Roman" w:cstheme="minorHAnsi"/>
          <w:b/>
          <w:color w:val="0033AC"/>
          <w:sz w:val="28"/>
          <w:szCs w:val="28"/>
          <w:lang w:val="en-US" w:eastAsia="ru-RU"/>
        </w:rPr>
        <w:t>II</w:t>
      </w:r>
      <w:r w:rsidRPr="002D2FD8">
        <w:rPr>
          <w:rFonts w:eastAsia="Times New Roman" w:cstheme="minorHAnsi"/>
          <w:b/>
          <w:color w:val="0033AC"/>
          <w:sz w:val="28"/>
          <w:szCs w:val="28"/>
          <w:lang w:eastAsia="ru-RU"/>
        </w:rPr>
        <w:t xml:space="preserve"> научно-методическая конференция</w:t>
      </w:r>
    </w:p>
    <w:p w:rsidR="00365267" w:rsidRPr="002D2FD8" w:rsidRDefault="002D2FD8" w:rsidP="00C126F1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33AC"/>
          <w:sz w:val="28"/>
          <w:szCs w:val="28"/>
        </w:rPr>
      </w:pPr>
      <w:r>
        <w:rPr>
          <w:rFonts w:asciiTheme="minorHAnsi" w:hAnsiTheme="minorHAnsi" w:cstheme="minorHAnsi"/>
          <w:b/>
          <w:color w:val="0033AC"/>
          <w:sz w:val="28"/>
          <w:szCs w:val="28"/>
        </w:rPr>
        <w:t xml:space="preserve">Санкт-Петербург, </w:t>
      </w:r>
      <w:r w:rsidR="00365267" w:rsidRPr="002D2FD8">
        <w:rPr>
          <w:rFonts w:asciiTheme="minorHAnsi" w:hAnsiTheme="minorHAnsi" w:cstheme="minorHAnsi"/>
          <w:b/>
          <w:color w:val="0033AC"/>
          <w:sz w:val="28"/>
          <w:szCs w:val="28"/>
        </w:rPr>
        <w:t>31 марта 2026 года</w:t>
      </w:r>
    </w:p>
    <w:p w:rsidR="00337AA7" w:rsidRDefault="00337AA7" w:rsidP="00C126F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 w:themeColor="text1"/>
          <w:sz w:val="22"/>
          <w:szCs w:val="22"/>
        </w:rPr>
      </w:pPr>
    </w:p>
    <w:p w:rsidR="003C6243" w:rsidRPr="007730E0" w:rsidRDefault="003C6243" w:rsidP="00C126F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32"/>
          <w:szCs w:val="32"/>
        </w:rPr>
      </w:pPr>
      <w:r w:rsidRPr="007730E0">
        <w:rPr>
          <w:color w:val="000000" w:themeColor="text1"/>
          <w:sz w:val="32"/>
          <w:szCs w:val="32"/>
        </w:rPr>
        <w:t>РЕЗОЛЮЦИЯ</w:t>
      </w:r>
    </w:p>
    <w:p w:rsidR="00365267" w:rsidRPr="007730E0" w:rsidRDefault="00365267" w:rsidP="00C126F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10"/>
          <w:szCs w:val="10"/>
        </w:rPr>
      </w:pPr>
    </w:p>
    <w:p w:rsidR="00760EC5" w:rsidRPr="007730E0" w:rsidRDefault="00337AA7" w:rsidP="00C126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bookmarkStart w:id="0" w:name="_GoBack"/>
      <w:bookmarkEnd w:id="0"/>
      <w:r w:rsidR="0078370A" w:rsidRPr="007730E0">
        <w:rPr>
          <w:color w:val="000000" w:themeColor="text1"/>
        </w:rPr>
        <w:t>П</w:t>
      </w:r>
      <w:r w:rsidR="0041797A" w:rsidRPr="007730E0">
        <w:rPr>
          <w:color w:val="000000" w:themeColor="text1"/>
        </w:rPr>
        <w:t xml:space="preserve">о итогам </w:t>
      </w:r>
      <w:r w:rsidR="0078370A" w:rsidRPr="007730E0">
        <w:rPr>
          <w:color w:val="000000" w:themeColor="text1"/>
        </w:rPr>
        <w:t>обсуждени</w:t>
      </w:r>
      <w:r w:rsidR="0041797A" w:rsidRPr="007730E0">
        <w:rPr>
          <w:color w:val="000000" w:themeColor="text1"/>
        </w:rPr>
        <w:t>я</w:t>
      </w:r>
      <w:r w:rsidR="0078370A" w:rsidRPr="007730E0">
        <w:rPr>
          <w:color w:val="000000" w:themeColor="text1"/>
        </w:rPr>
        <w:t xml:space="preserve"> решения задач реализации Основ государственной политики по сохранению и укреплению традиционных российских духовно-нравственных ценностей, утвержденных Указом Президента Российской Федерации № 809 от 9 ноября 2022 года </w:t>
      </w:r>
      <w:r w:rsidR="0041797A" w:rsidRPr="007730E0">
        <w:rPr>
          <w:color w:val="000000" w:themeColor="text1"/>
        </w:rPr>
        <w:t>участники конференции принимают следующую резолюцию:</w:t>
      </w:r>
    </w:p>
    <w:p w:rsidR="0041797A" w:rsidRPr="00B116E2" w:rsidRDefault="00F65EDE" w:rsidP="00C126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883CD0" w:rsidRPr="007730E0">
        <w:rPr>
          <w:color w:val="000000" w:themeColor="text1"/>
        </w:rPr>
        <w:t>оддержать</w:t>
      </w:r>
      <w:r w:rsidR="002A1E26">
        <w:rPr>
          <w:color w:val="000000" w:themeColor="text1"/>
        </w:rPr>
        <w:t xml:space="preserve"> </w:t>
      </w:r>
      <w:r w:rsidR="00500466" w:rsidRPr="007730E0">
        <w:rPr>
          <w:color w:val="000000" w:themeColor="text1"/>
        </w:rPr>
        <w:t xml:space="preserve">предложение Рабочей группы </w:t>
      </w:r>
      <w:proofErr w:type="spellStart"/>
      <w:r w:rsidR="00500466" w:rsidRPr="00F80C8F">
        <w:rPr>
          <w:color w:val="000000" w:themeColor="text1"/>
        </w:rPr>
        <w:t>группы</w:t>
      </w:r>
      <w:proofErr w:type="spellEnd"/>
      <w:r w:rsidR="00500466" w:rsidRPr="00F80C8F">
        <w:rPr>
          <w:color w:val="000000" w:themeColor="text1"/>
        </w:rPr>
        <w:t xml:space="preserve"> Консорциума ведущих вузов</w:t>
      </w:r>
      <w:r w:rsidR="00403258">
        <w:rPr>
          <w:color w:val="000000" w:themeColor="text1"/>
        </w:rPr>
        <w:t>, созданного в целях проведения научных исследований, направленных на сохранение и популяризацию традиционных российских духовно-нравственных ценностей в соответствии с п. 103 Плана мероприятий по реализации в 2024 - 2026 гг. Основ государственной политики по</w:t>
      </w:r>
      <w:r w:rsidR="00500466" w:rsidRPr="00F80C8F">
        <w:rPr>
          <w:color w:val="000000" w:themeColor="text1"/>
        </w:rPr>
        <w:t xml:space="preserve"> </w:t>
      </w:r>
      <w:r w:rsidR="00403258" w:rsidRPr="00544F03">
        <w:t>сохранению и укреплению традиционных российских духовно-нравственных ценностей</w:t>
      </w:r>
      <w:r w:rsidR="00403258" w:rsidRPr="00F80C8F">
        <w:rPr>
          <w:color w:val="000000" w:themeColor="text1"/>
        </w:rPr>
        <w:t xml:space="preserve"> </w:t>
      </w:r>
      <w:r w:rsidR="00500466" w:rsidRPr="00F80C8F">
        <w:rPr>
          <w:color w:val="000000" w:themeColor="text1"/>
        </w:rPr>
        <w:t xml:space="preserve">по разработке предложений по вопросам содержания </w:t>
      </w:r>
      <w:proofErr w:type="spellStart"/>
      <w:r w:rsidR="00500466" w:rsidRPr="00F80C8F">
        <w:rPr>
          <w:color w:val="000000" w:themeColor="text1"/>
        </w:rPr>
        <w:t>социогуманитарного</w:t>
      </w:r>
      <w:proofErr w:type="spellEnd"/>
      <w:r w:rsidR="00500466" w:rsidRPr="00F80C8F">
        <w:rPr>
          <w:color w:val="000000" w:themeColor="text1"/>
        </w:rPr>
        <w:t xml:space="preserve"> ядра высшего образования</w:t>
      </w:r>
      <w:r w:rsidR="007730E0" w:rsidRPr="00F80C8F">
        <w:rPr>
          <w:color w:val="000000" w:themeColor="text1"/>
        </w:rPr>
        <w:t xml:space="preserve"> (</w:t>
      </w:r>
      <w:r w:rsidR="00F80C8F">
        <w:rPr>
          <w:color w:val="000000" w:themeColor="text1"/>
        </w:rPr>
        <w:t>Москва,</w:t>
      </w:r>
      <w:r w:rsidR="007730E0" w:rsidRPr="00F80C8F">
        <w:rPr>
          <w:color w:val="000000" w:themeColor="text1"/>
        </w:rPr>
        <w:t xml:space="preserve"> 1 июля 2025 года)</w:t>
      </w:r>
      <w:r w:rsidR="00F80C8F" w:rsidRPr="00F80C8F">
        <w:rPr>
          <w:color w:val="000000" w:themeColor="text1"/>
        </w:rPr>
        <w:t>; предложение совещания руководителей вузов — членов Научно-образовательной теологической ассоциации</w:t>
      </w:r>
      <w:r w:rsidR="007730E0" w:rsidRPr="00F80C8F">
        <w:rPr>
          <w:color w:val="000000" w:themeColor="text1"/>
        </w:rPr>
        <w:t xml:space="preserve"> </w:t>
      </w:r>
      <w:r w:rsidR="00F80C8F">
        <w:rPr>
          <w:color w:val="000000" w:themeColor="text1"/>
        </w:rPr>
        <w:t xml:space="preserve">(Москва, 2 июля 2025 г.), предложение участников </w:t>
      </w:r>
      <w:proofErr w:type="spellStart"/>
      <w:r w:rsidR="00F80C8F" w:rsidRPr="00544F03">
        <w:t>дисскусси</w:t>
      </w:r>
      <w:r w:rsidR="00F80C8F">
        <w:t>и</w:t>
      </w:r>
      <w:proofErr w:type="spellEnd"/>
      <w:r w:rsidR="00F80C8F" w:rsidRPr="00544F03">
        <w:t xml:space="preserve"> «Культура и образование: “История религий России” как элемент сохранения исторической памяти и преемственности поколений»</w:t>
      </w:r>
      <w:r w:rsidR="00F80C8F">
        <w:t xml:space="preserve"> в рамках </w:t>
      </w:r>
      <w:r w:rsidR="00F80C8F">
        <w:rPr>
          <w:lang w:val="en-US"/>
        </w:rPr>
        <w:t>XI</w:t>
      </w:r>
      <w:r w:rsidR="00F80C8F" w:rsidRPr="00DE61F0">
        <w:t xml:space="preserve"> </w:t>
      </w:r>
      <w:r w:rsidR="00F80C8F">
        <w:t xml:space="preserve">Форума объединенных культур (Санкт-Петербург, 11 сентября 2025 г.), а также протокольного решения </w:t>
      </w:r>
      <w:r w:rsidR="00F80C8F" w:rsidRPr="00544F03">
        <w:t>заседани</w:t>
      </w:r>
      <w:r w:rsidR="00F80C8F">
        <w:t>я</w:t>
      </w:r>
      <w:r w:rsidR="00F80C8F" w:rsidRPr="00544F03">
        <w:t xml:space="preserve"> Комиссии по реализации Основ государственной политики по сохранению и укреплению традиционных российских духовно-нравственных ценностей Совета по взаимодействию с религиозными объединениями при Президенте </w:t>
      </w:r>
      <w:r w:rsidR="00F80C8F" w:rsidRPr="00B116E2">
        <w:t>Российской Федерации, протокол</w:t>
      </w:r>
      <w:r w:rsidR="00403258" w:rsidRPr="00B116E2">
        <w:t xml:space="preserve"> от 11 сентября 2025 г. № 3, утвержденного Руководителем Администрации Президента Российской Федерации А.Э. </w:t>
      </w:r>
      <w:proofErr w:type="spellStart"/>
      <w:r w:rsidR="00403258" w:rsidRPr="00B116E2">
        <w:t>Вайно</w:t>
      </w:r>
      <w:proofErr w:type="spellEnd"/>
      <w:r w:rsidR="00B116E2" w:rsidRPr="00B116E2">
        <w:t>,</w:t>
      </w:r>
      <w:r w:rsidRPr="00B116E2">
        <w:t xml:space="preserve"> о </w:t>
      </w:r>
      <w:r w:rsidR="0041797A" w:rsidRPr="00B116E2">
        <w:rPr>
          <w:color w:val="000000" w:themeColor="text1"/>
        </w:rPr>
        <w:t>включени</w:t>
      </w:r>
      <w:r w:rsidRPr="00B116E2">
        <w:rPr>
          <w:color w:val="000000" w:themeColor="text1"/>
        </w:rPr>
        <w:t>и</w:t>
      </w:r>
      <w:r w:rsidR="0041797A" w:rsidRPr="00B116E2">
        <w:rPr>
          <w:color w:val="000000" w:themeColor="text1"/>
        </w:rPr>
        <w:t xml:space="preserve"> курса «История религий России» в </w:t>
      </w:r>
      <w:proofErr w:type="spellStart"/>
      <w:r w:rsidR="0041797A" w:rsidRPr="00B116E2">
        <w:rPr>
          <w:color w:val="000000" w:themeColor="text1"/>
        </w:rPr>
        <w:t>социогуманитарное</w:t>
      </w:r>
      <w:proofErr w:type="spellEnd"/>
      <w:r w:rsidR="0041797A" w:rsidRPr="00B116E2">
        <w:rPr>
          <w:color w:val="000000" w:themeColor="text1"/>
        </w:rPr>
        <w:t xml:space="preserve"> ядро российского образования</w:t>
      </w:r>
      <w:r w:rsidR="00883CD0" w:rsidRPr="00B116E2">
        <w:rPr>
          <w:color w:val="000000" w:themeColor="text1"/>
        </w:rPr>
        <w:t xml:space="preserve"> </w:t>
      </w:r>
      <w:r w:rsidR="0041797A" w:rsidRPr="00B116E2">
        <w:rPr>
          <w:color w:val="000000" w:themeColor="text1"/>
        </w:rPr>
        <w:t>как обязательной дисциплины для обучающихся всех направлений подготовки</w:t>
      </w:r>
      <w:r w:rsidR="00883CD0" w:rsidRPr="00B116E2">
        <w:rPr>
          <w:color w:val="000000" w:themeColor="text1"/>
        </w:rPr>
        <w:t>, кроме</w:t>
      </w:r>
      <w:r w:rsidR="0041797A" w:rsidRPr="00B116E2">
        <w:rPr>
          <w:color w:val="000000" w:themeColor="text1"/>
        </w:rPr>
        <w:t xml:space="preserve"> теологии и религиоведени</w:t>
      </w:r>
      <w:r w:rsidR="00883CD0" w:rsidRPr="00B116E2">
        <w:rPr>
          <w:color w:val="000000" w:themeColor="text1"/>
        </w:rPr>
        <w:t>я</w:t>
      </w:r>
      <w:r w:rsidR="003C6243" w:rsidRPr="00B116E2">
        <w:rPr>
          <w:color w:val="000000" w:themeColor="text1"/>
        </w:rPr>
        <w:t xml:space="preserve"> (где соответствующая тематика в более полном объеме рассматривается в рамках профессионального ядра и специальных профессиональных дисциплин)</w:t>
      </w:r>
      <w:r w:rsidR="0041797A" w:rsidRPr="00B116E2">
        <w:rPr>
          <w:color w:val="000000" w:themeColor="text1"/>
        </w:rPr>
        <w:t xml:space="preserve">; </w:t>
      </w:r>
    </w:p>
    <w:p w:rsidR="0041797A" w:rsidRPr="00B116E2" w:rsidRDefault="003C6243" w:rsidP="00C126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B116E2">
        <w:rPr>
          <w:color w:val="000000" w:themeColor="text1"/>
        </w:rPr>
        <w:t>рекомендовать разработать</w:t>
      </w:r>
      <w:r w:rsidR="0041797A" w:rsidRPr="00B116E2">
        <w:rPr>
          <w:color w:val="000000" w:themeColor="text1"/>
        </w:rPr>
        <w:t xml:space="preserve"> требовани</w:t>
      </w:r>
      <w:r w:rsidRPr="00B116E2">
        <w:rPr>
          <w:color w:val="000000" w:themeColor="text1"/>
        </w:rPr>
        <w:t>я</w:t>
      </w:r>
      <w:r w:rsidR="0041797A" w:rsidRPr="00B116E2">
        <w:rPr>
          <w:color w:val="000000" w:themeColor="text1"/>
        </w:rPr>
        <w:t xml:space="preserve"> к преподавателям, читающим этот курс</w:t>
      </w:r>
      <w:r w:rsidRPr="00B116E2">
        <w:rPr>
          <w:color w:val="000000" w:themeColor="text1"/>
        </w:rPr>
        <w:t xml:space="preserve">: </w:t>
      </w:r>
      <w:r w:rsidR="0041797A" w:rsidRPr="00B116E2">
        <w:rPr>
          <w:color w:val="000000" w:themeColor="text1"/>
        </w:rPr>
        <w:t xml:space="preserve">это должны быть теологи, религиоведы, либо иные преподаватели, прошедшие профессиональную переподготовку в классических университетах или в иных ведущих образовательных организациях; </w:t>
      </w:r>
    </w:p>
    <w:p w:rsidR="0041797A" w:rsidRPr="00B116E2" w:rsidRDefault="003C6243" w:rsidP="00C126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B116E2">
        <w:rPr>
          <w:color w:val="000000" w:themeColor="text1"/>
        </w:rPr>
        <w:t>продолжить обсуждение</w:t>
      </w:r>
      <w:r w:rsidR="0041797A" w:rsidRPr="00B116E2">
        <w:rPr>
          <w:color w:val="000000" w:themeColor="text1"/>
        </w:rPr>
        <w:t xml:space="preserve"> вопроса создания кафедр теологии в классических университетах как опорных межрегиональных и региональных научно-методических центр</w:t>
      </w:r>
      <w:r w:rsidR="008A7C53" w:rsidRPr="00B116E2">
        <w:rPr>
          <w:color w:val="000000" w:themeColor="text1"/>
        </w:rPr>
        <w:t>ов</w:t>
      </w:r>
      <w:r w:rsidR="0041797A" w:rsidRPr="00B116E2">
        <w:rPr>
          <w:color w:val="000000" w:themeColor="text1"/>
        </w:rPr>
        <w:t xml:space="preserve"> по преподаванию курса или межвузовских кафедр теологии; </w:t>
      </w:r>
    </w:p>
    <w:p w:rsidR="0041797A" w:rsidRPr="00B116E2" w:rsidRDefault="00874527" w:rsidP="00C126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B116E2">
        <w:rPr>
          <w:color w:val="000000" w:themeColor="text1"/>
        </w:rPr>
        <w:t xml:space="preserve">продолжить </w:t>
      </w:r>
      <w:r w:rsidR="0041797A" w:rsidRPr="00B116E2">
        <w:rPr>
          <w:color w:val="000000" w:themeColor="text1"/>
        </w:rPr>
        <w:t>взаимодействи</w:t>
      </w:r>
      <w:r w:rsidRPr="00B116E2">
        <w:rPr>
          <w:color w:val="000000" w:themeColor="text1"/>
        </w:rPr>
        <w:t>е</w:t>
      </w:r>
      <w:r w:rsidR="0041797A" w:rsidRPr="00B116E2">
        <w:rPr>
          <w:color w:val="000000" w:themeColor="text1"/>
        </w:rPr>
        <w:t xml:space="preserve">, в том числе, через Научно-образовательную теологическую ассоциацию, </w:t>
      </w:r>
      <w:r w:rsidR="003C6243" w:rsidRPr="00B116E2">
        <w:rPr>
          <w:color w:val="000000" w:themeColor="text1"/>
        </w:rPr>
        <w:t xml:space="preserve">Консорциум ведущих вузов по изучению и популяризации традиционных российских духовно-нравственных ценностей </w:t>
      </w:r>
      <w:r w:rsidR="0041797A" w:rsidRPr="00B116E2">
        <w:rPr>
          <w:color w:val="000000" w:themeColor="text1"/>
        </w:rPr>
        <w:t xml:space="preserve">с </w:t>
      </w:r>
      <w:r w:rsidR="003C6243" w:rsidRPr="00B116E2">
        <w:rPr>
          <w:color w:val="000000" w:themeColor="text1"/>
        </w:rPr>
        <w:t>централизованными</w:t>
      </w:r>
      <w:r w:rsidR="0041797A" w:rsidRPr="00B116E2">
        <w:rPr>
          <w:color w:val="000000" w:themeColor="text1"/>
        </w:rPr>
        <w:t xml:space="preserve"> религиозными образовательными организациями традиционных конфессий России; </w:t>
      </w:r>
    </w:p>
    <w:p w:rsidR="0041797A" w:rsidRPr="00B116E2" w:rsidRDefault="00874527" w:rsidP="00C126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B116E2">
        <w:rPr>
          <w:color w:val="000000" w:themeColor="text1"/>
        </w:rPr>
        <w:t>разработать</w:t>
      </w:r>
      <w:r w:rsidR="0041797A" w:rsidRPr="00B116E2">
        <w:rPr>
          <w:color w:val="000000" w:themeColor="text1"/>
        </w:rPr>
        <w:t xml:space="preserve"> механизм обеспечения контроля качества преподавания курса за счет системы постоянного повышения квалификации преподавателей при опорных научно-методических центрах; </w:t>
      </w:r>
    </w:p>
    <w:p w:rsidR="008F094F" w:rsidRPr="007730E0" w:rsidRDefault="00874527" w:rsidP="00C126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B116E2">
        <w:rPr>
          <w:color w:val="000000" w:themeColor="text1"/>
        </w:rPr>
        <w:t>поддержать включение</w:t>
      </w:r>
      <w:r w:rsidR="0041797A" w:rsidRPr="00B116E2">
        <w:rPr>
          <w:color w:val="000000" w:themeColor="text1"/>
        </w:rPr>
        <w:t xml:space="preserve"> в </w:t>
      </w:r>
      <w:r w:rsidRPr="00B116E2">
        <w:rPr>
          <w:color w:val="000000" w:themeColor="text1"/>
        </w:rPr>
        <w:t xml:space="preserve">число </w:t>
      </w:r>
      <w:r w:rsidR="0041797A" w:rsidRPr="00B116E2">
        <w:rPr>
          <w:color w:val="000000" w:themeColor="text1"/>
        </w:rPr>
        <w:t>квалификационных требований к занятию должностей государственной службы компетенций религиозно-мировоззренческого характера, соответствующих уровню занимаемой государственным служащим должности, и об обеспечении регулярного повышения их квалификации, а также квалификации всех</w:t>
      </w:r>
      <w:r w:rsidR="0041797A" w:rsidRPr="007730E0">
        <w:rPr>
          <w:color w:val="000000" w:themeColor="text1"/>
        </w:rPr>
        <w:t xml:space="preserve"> научно-педагогических и педагогических работников, работающих в сфере образования</w:t>
      </w:r>
      <w:r w:rsidR="003C6243" w:rsidRPr="007730E0">
        <w:rPr>
          <w:color w:val="000000" w:themeColor="text1"/>
        </w:rPr>
        <w:t>.</w:t>
      </w:r>
    </w:p>
    <w:sectPr w:rsidR="008F094F" w:rsidRPr="007730E0" w:rsidSect="00FA7C2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369E8"/>
    <w:multiLevelType w:val="hybridMultilevel"/>
    <w:tmpl w:val="8DE87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E50"/>
    <w:rsid w:val="000671D2"/>
    <w:rsid w:val="00071DC0"/>
    <w:rsid w:val="000A12DD"/>
    <w:rsid w:val="000A4B39"/>
    <w:rsid w:val="000B1A77"/>
    <w:rsid w:val="000D3362"/>
    <w:rsid w:val="000D4238"/>
    <w:rsid w:val="00177BFA"/>
    <w:rsid w:val="00182A3F"/>
    <w:rsid w:val="001A6EB6"/>
    <w:rsid w:val="001E7771"/>
    <w:rsid w:val="002A1E26"/>
    <w:rsid w:val="002D2FD8"/>
    <w:rsid w:val="00337AA7"/>
    <w:rsid w:val="00353B5E"/>
    <w:rsid w:val="00365267"/>
    <w:rsid w:val="00387E50"/>
    <w:rsid w:val="003C6243"/>
    <w:rsid w:val="003F2773"/>
    <w:rsid w:val="00403258"/>
    <w:rsid w:val="0041797A"/>
    <w:rsid w:val="0042012F"/>
    <w:rsid w:val="00450DEB"/>
    <w:rsid w:val="00457944"/>
    <w:rsid w:val="00471726"/>
    <w:rsid w:val="00500466"/>
    <w:rsid w:val="00506BB7"/>
    <w:rsid w:val="005461C7"/>
    <w:rsid w:val="00581795"/>
    <w:rsid w:val="005B2F97"/>
    <w:rsid w:val="005D0522"/>
    <w:rsid w:val="005F58F5"/>
    <w:rsid w:val="0062147B"/>
    <w:rsid w:val="006703D2"/>
    <w:rsid w:val="006840C9"/>
    <w:rsid w:val="006B3337"/>
    <w:rsid w:val="00717718"/>
    <w:rsid w:val="00717FF6"/>
    <w:rsid w:val="0074157F"/>
    <w:rsid w:val="00760EC5"/>
    <w:rsid w:val="007730E0"/>
    <w:rsid w:val="0078370A"/>
    <w:rsid w:val="008001E9"/>
    <w:rsid w:val="00834257"/>
    <w:rsid w:val="00874527"/>
    <w:rsid w:val="00883CD0"/>
    <w:rsid w:val="008A7C53"/>
    <w:rsid w:val="008C1401"/>
    <w:rsid w:val="008E326F"/>
    <w:rsid w:val="008F094F"/>
    <w:rsid w:val="008F6D5F"/>
    <w:rsid w:val="009807F0"/>
    <w:rsid w:val="009F26B2"/>
    <w:rsid w:val="00A47EF9"/>
    <w:rsid w:val="00A53B88"/>
    <w:rsid w:val="00A643F8"/>
    <w:rsid w:val="00B0601F"/>
    <w:rsid w:val="00B116E2"/>
    <w:rsid w:val="00BE223B"/>
    <w:rsid w:val="00C126F1"/>
    <w:rsid w:val="00CD2FD7"/>
    <w:rsid w:val="00D04A64"/>
    <w:rsid w:val="00D158D7"/>
    <w:rsid w:val="00D3230B"/>
    <w:rsid w:val="00D417E3"/>
    <w:rsid w:val="00D71EE0"/>
    <w:rsid w:val="00D90DD2"/>
    <w:rsid w:val="00ED62E7"/>
    <w:rsid w:val="00EE3047"/>
    <w:rsid w:val="00EF4E9B"/>
    <w:rsid w:val="00F01515"/>
    <w:rsid w:val="00F53A8D"/>
    <w:rsid w:val="00F65EDE"/>
    <w:rsid w:val="00F80C8F"/>
    <w:rsid w:val="00F961A3"/>
    <w:rsid w:val="00FA7C23"/>
    <w:rsid w:val="00FD4C56"/>
    <w:rsid w:val="00FE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3C982-753A-0C4F-8663-21D8FF51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7E5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87E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7E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7E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5F5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1EE0"/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1EE0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F80C8F"/>
  </w:style>
  <w:style w:type="paragraph" w:styleId="a7">
    <w:name w:val="List Paragraph"/>
    <w:basedOn w:val="a"/>
    <w:uiPriority w:val="34"/>
    <w:qFormat/>
    <w:rsid w:val="00F80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03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8807">
              <w:marLeft w:val="0"/>
              <w:marRight w:val="27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76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5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8055">
              <w:marLeft w:val="0"/>
              <w:marRight w:val="270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2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Никита</cp:lastModifiedBy>
  <cp:revision>5</cp:revision>
  <cp:lastPrinted>2026-03-22T15:38:00Z</cp:lastPrinted>
  <dcterms:created xsi:type="dcterms:W3CDTF">2026-03-30T15:20:00Z</dcterms:created>
  <dcterms:modified xsi:type="dcterms:W3CDTF">2026-04-05T11:11:00Z</dcterms:modified>
</cp:coreProperties>
</file>